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lang w:val="sr-RS"/>
        </w:rPr>
      </w:pPr>
      <w:r>
        <w:rPr>
          <w:rFonts w:cs="Times New Roman" w:ascii="Times New Roman" w:hAnsi="Times New Roman"/>
          <w:b/>
          <w:sz w:val="32"/>
          <w:szCs w:val="32"/>
          <w:lang w:val="sr-RS"/>
        </w:rPr>
        <w:t>Е</w:t>
      </w:r>
      <w:r>
        <w:rPr>
          <w:rFonts w:cs="Times New Roman" w:ascii="Times New Roman" w:hAnsi="Times New Roman"/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  <w:lang w:val="sr-RS"/>
        </w:rPr>
        <w:t>43 – Електротехничар енергетике</w:t>
      </w:r>
    </w:p>
    <w:tbl>
      <w:tblPr>
        <w:tblStyle w:val="3"/>
        <w:tblW w:w="13672" w:type="dxa"/>
        <w:jc w:val="left"/>
        <w:tblInd w:w="210" w:type="dxa"/>
        <w:tblLayout w:type="fixed"/>
        <w:tblCellMar>
          <w:top w:w="75" w:type="dxa"/>
          <w:left w:w="225" w:type="dxa"/>
          <w:bottom w:w="75" w:type="dxa"/>
          <w:right w:w="225" w:type="dxa"/>
        </w:tblCellMar>
      </w:tblPr>
      <w:tblGrid>
        <w:gridCol w:w="3915"/>
        <w:gridCol w:w="3869"/>
        <w:gridCol w:w="5888"/>
      </w:tblGrid>
      <w:tr>
        <w:trPr>
          <w:tblHeader w:val="true"/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color w:val="194872"/>
                <w:spacing w:val="15"/>
                <w:kern w:val="0"/>
                <w:sz w:val="18"/>
                <w:szCs w:val="18"/>
              </w:rPr>
              <w:t>НАСТАВНИ ПРЕДМЕТ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color w:val="194872"/>
                <w:spacing w:val="15"/>
                <w:kern w:val="0"/>
                <w:sz w:val="18"/>
                <w:szCs w:val="18"/>
              </w:rPr>
              <w:t>АУТОР-И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color w:val="194872"/>
                <w:spacing w:val="15"/>
                <w:kern w:val="0"/>
                <w:sz w:val="18"/>
                <w:szCs w:val="18"/>
              </w:rPr>
              <w:t>НАЗИВ УЏБЕНИКА, ИЗДАВАЧ И ГОДИНА ИЗДАЊА</w:t>
            </w:r>
          </w:p>
        </w:tc>
      </w:tr>
      <w:tr>
        <w:trPr>
          <w:tblHeader w:val="true"/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aps/>
                <w:spacing w:val="15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spacing w:val="15"/>
                <w:kern w:val="0"/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aps/>
                <w:spacing w:val="15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spacing w:val="15"/>
                <w:kern w:val="0"/>
                <w:sz w:val="18"/>
                <w:szCs w:val="18"/>
              </w:rPr>
              <w:t>Љиљана Николић и Босиљка Милић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aps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spacing w:val="15"/>
                <w:kern w:val="0"/>
                <w:sz w:val="18"/>
                <w:szCs w:val="18"/>
              </w:rPr>
              <w:t>Читанка са књижевнотеоријским појмовима за 4. разред, зунс, 2019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aps/>
                <w:spacing w:val="15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spacing w:val="15"/>
                <w:kern w:val="0"/>
                <w:sz w:val="18"/>
                <w:szCs w:val="18"/>
                <w:lang w:val="sr-RS"/>
              </w:rPr>
              <w:t>КАТ,БРОЈ 24109</w:t>
            </w:r>
          </w:p>
        </w:tc>
      </w:tr>
      <w:tr>
        <w:trPr>
          <w:tblHeader w:val="true"/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aps/>
                <w:spacing w:val="15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spacing w:val="15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aps/>
                <w:spacing w:val="15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spacing w:val="15"/>
                <w:kern w:val="0"/>
                <w:sz w:val="18"/>
                <w:szCs w:val="18"/>
              </w:rPr>
              <w:t>Живорад Ивановић</w:t>
              <w:br/>
              <w:t>Срђан Игњановић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aps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spacing w:val="15"/>
                <w:kern w:val="0"/>
                <w:sz w:val="18"/>
                <w:szCs w:val="18"/>
              </w:rPr>
              <w:t>Математика 4- збирка задатака и тестова за четврти разред гимназија и техничких школа, Круг, 2010</w:t>
            </w:r>
          </w:p>
        </w:tc>
      </w:tr>
      <w:tr>
        <w:trPr>
          <w:tblHeader w:val="true"/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aps/>
                <w:spacing w:val="15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spacing w:val="15"/>
                <w:kern w:val="0"/>
                <w:sz w:val="18"/>
                <w:szCs w:val="18"/>
              </w:rPr>
              <w:t>Електроенергетски водови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aps/>
                <w:spacing w:val="15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spacing w:val="15"/>
                <w:kern w:val="0"/>
                <w:sz w:val="18"/>
                <w:szCs w:val="18"/>
              </w:rPr>
              <w:t>Сенка Бранковић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aps/>
                <w:spacing w:val="15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spacing w:val="15"/>
                <w:kern w:val="0"/>
                <w:sz w:val="18"/>
                <w:szCs w:val="18"/>
              </w:rPr>
              <w:t>Електричне мреже и далеководи, Завод за уџбенике и наставна средства Београд, 1988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aps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15"/>
                <w:kern w:val="0"/>
                <w:sz w:val="18"/>
                <w:szCs w:val="18"/>
                <w:lang w:val="sr-RS"/>
              </w:rPr>
              <w:t>К</w:t>
            </w:r>
            <w:r>
              <w:rPr>
                <w:rFonts w:eastAsia="Times New Roman" w:cs="Times New Roman" w:ascii="Times New Roman" w:hAnsi="Times New Roman"/>
                <w:b/>
                <w:bCs/>
                <w:caps/>
                <w:spacing w:val="15"/>
                <w:kern w:val="0"/>
                <w:sz w:val="18"/>
                <w:szCs w:val="18"/>
                <w:lang w:val="sr-RS"/>
              </w:rPr>
              <w:t>ат.број 24426</w:t>
            </w:r>
          </w:p>
        </w:tc>
      </w:tr>
      <w:tr>
        <w:trPr>
          <w:tblHeader w:val="true"/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aps/>
                <w:spacing w:val="15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</w:rPr>
              <w:t>Основе система управљања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aps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aps/>
                <w:spacing w:val="15"/>
                <w:kern w:val="0"/>
                <w:sz w:val="18"/>
                <w:szCs w:val="18"/>
                <w:lang w:val="sr-RS"/>
              </w:rPr>
              <w:t>БЛАЖО БОРОЗАН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</w:rPr>
              <w:t>Основе система управљања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sr-RS"/>
              </w:rPr>
              <w:t>Кат.број 24411</w:t>
            </w:r>
          </w:p>
        </w:tc>
      </w:tr>
      <w:tr>
        <w:trPr>
          <w:tblHeader w:val="true"/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bookmarkStart w:id="0" w:name="_GoBack"/>
            <w:r>
              <w:rPr>
                <w:rFonts w:eastAsia="Times New Roman" w:cs="Times New Roman" w:ascii="Times New Roman" w:hAnsi="Times New Roman"/>
                <w:b/>
                <w:bCs/>
                <w:caps/>
                <w:spacing w:val="15"/>
                <w:kern w:val="0"/>
                <w:sz w:val="18"/>
                <w:szCs w:val="18"/>
                <w:lang w:val="sr-RS"/>
              </w:rPr>
              <w:t>ПРЕДУЗЕТНИШТВО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aps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aps/>
                <w:spacing w:val="15"/>
                <w:kern w:val="0"/>
                <w:sz w:val="18"/>
                <w:szCs w:val="18"/>
                <w:lang w:val="sr-RS"/>
              </w:rPr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aps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spacing w:val="15"/>
                <w:kern w:val="0"/>
                <w:sz w:val="18"/>
                <w:szCs w:val="18"/>
                <w:lang w:val="sr-RS"/>
              </w:rPr>
              <w:t>ПРЕДУЗЕТНИШТВО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  <w:lang w:val="sr-RS"/>
              </w:rPr>
            </w:pPr>
            <w:bookmarkStart w:id="1" w:name="_GoBack"/>
            <w:r>
              <w:rPr>
                <w:rFonts w:eastAsia="Times New Roman" w:cs="Times New Roman" w:ascii="Times New Roman" w:hAnsi="Times New Roman"/>
                <w:b/>
                <w:bCs/>
                <w:caps/>
                <w:spacing w:val="15"/>
                <w:kern w:val="0"/>
                <w:sz w:val="18"/>
                <w:szCs w:val="18"/>
                <w:lang w:val="sr-RS"/>
              </w:rPr>
              <w:t>КАТ.БРОЈ 24190</w:t>
            </w:r>
            <w:bookmarkEnd w:id="1"/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sectPr>
      <w:type w:val="nextPage"/>
      <w:pgSz w:orient="landscape" w:w="15840" w:h="12240"/>
      <w:pgMar w:left="1440" w:right="1440" w:gutter="0" w:header="0" w:top="720" w:footer="0" w:bottom="3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sr-Latn-R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LibreOffice/7.3.7.2$Windows_X86_64 LibreOffice_project/e114eadc50a9ff8d8c8a0567d6da8f454beeb84f</Application>
  <AppVersion>15.0000</AppVersion>
  <Pages>1</Pages>
  <Words>85</Words>
  <Characters>555</Characters>
  <CharactersWithSpaces>619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2022-03-02T14:53:00Z</dcterms:created>
  <dc:creator>Kab za programiranje</dc:creator>
  <dc:description/>
  <dc:language>sr-Latn-RS</dc:language>
  <cp:lastModifiedBy/>
  <dcterms:modified xsi:type="dcterms:W3CDTF">2023-07-08T11:32:07Z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164C18EF45D34C519EBE93C9900A62FD</vt:lpwstr>
  </property>
  <property fmtid="{D5CDD505-2E9C-101B-9397-08002B2CF9AE}" pid="3" name="KSOProductBuildVer">
    <vt:lpwstr>2057-11.2.0.11537</vt:lpwstr>
  </property>
</Properties>
</file>